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CCB178" w14:textId="6E5E977D" w:rsidR="00D81A30" w:rsidRPr="00E860F3" w:rsidRDefault="00D81A30" w:rsidP="00E860F3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5C3865AC" wp14:editId="373A0194">
            <wp:extent cx="1758950" cy="12279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40" cy="126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0F3">
        <w:rPr>
          <w:rFonts w:ascii="Arial" w:hAnsi="Arial" w:cs="Arial"/>
          <w:b/>
          <w:bCs/>
          <w:sz w:val="28"/>
          <w:szCs w:val="28"/>
          <w:lang w:val="ru-RU"/>
        </w:rPr>
        <w:br/>
      </w:r>
      <w:r w:rsidR="00EB5461" w:rsidRPr="00ED0059">
        <w:rPr>
          <w:rFonts w:ascii="Arial" w:hAnsi="Arial" w:cs="Arial"/>
          <w:b/>
          <w:bCs/>
          <w:sz w:val="28"/>
          <w:szCs w:val="28"/>
          <w:lang w:val="ru-RU"/>
        </w:rPr>
        <w:t xml:space="preserve">Программа </w:t>
      </w:r>
      <w:r w:rsidR="00ED0059" w:rsidRPr="00ED0059">
        <w:rPr>
          <w:rFonts w:ascii="Arial" w:hAnsi="Arial" w:cs="Arial"/>
          <w:b/>
          <w:bCs/>
          <w:sz w:val="28"/>
          <w:szCs w:val="28"/>
        </w:rPr>
        <w:t>IV</w:t>
      </w:r>
      <w:r w:rsidR="00ED0059" w:rsidRPr="006B4FB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EB5461" w:rsidRPr="00ED0059">
        <w:rPr>
          <w:rFonts w:ascii="Arial" w:hAnsi="Arial" w:cs="Arial"/>
          <w:b/>
          <w:bCs/>
          <w:sz w:val="28"/>
          <w:szCs w:val="28"/>
          <w:lang w:val="ru-RU"/>
        </w:rPr>
        <w:t xml:space="preserve">Кляйнианских </w:t>
      </w:r>
      <w:r w:rsidR="00E95841" w:rsidRPr="00ED0059">
        <w:rPr>
          <w:rFonts w:ascii="Arial" w:hAnsi="Arial" w:cs="Arial"/>
          <w:b/>
          <w:bCs/>
          <w:sz w:val="28"/>
          <w:szCs w:val="28"/>
          <w:lang w:val="ru-RU"/>
        </w:rPr>
        <w:t>Чт</w:t>
      </w:r>
      <w:r w:rsidR="00EB5461" w:rsidRPr="00ED0059">
        <w:rPr>
          <w:rFonts w:ascii="Arial" w:hAnsi="Arial" w:cs="Arial"/>
          <w:b/>
          <w:bCs/>
          <w:sz w:val="28"/>
          <w:szCs w:val="28"/>
          <w:lang w:val="ru-RU"/>
        </w:rPr>
        <w:t>ений:</w:t>
      </w:r>
      <w:r w:rsidR="00E860F3">
        <w:rPr>
          <w:rFonts w:ascii="Arial" w:hAnsi="Arial" w:cs="Arial"/>
          <w:b/>
          <w:bCs/>
          <w:sz w:val="28"/>
          <w:szCs w:val="28"/>
          <w:lang w:val="ru-RU"/>
        </w:rPr>
        <w:br/>
      </w:r>
      <w:r w:rsidR="00E860F3" w:rsidRPr="00E860F3">
        <w:rPr>
          <w:rFonts w:ascii="Arial" w:hAnsi="Arial" w:cs="Arial"/>
          <w:b/>
          <w:bCs/>
          <w:color w:val="0070C0"/>
          <w:sz w:val="24"/>
          <w:lang w:val="ru-RU"/>
        </w:rPr>
        <w:t>Сепарационная тревога и ее клинические проявления</w:t>
      </w:r>
    </w:p>
    <w:p w14:paraId="581E5584" w14:textId="27D82031" w:rsidR="008E789D" w:rsidRPr="00754BC5" w:rsidRDefault="00EB5461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754BC5">
        <w:rPr>
          <w:rFonts w:ascii="Arial" w:hAnsi="Arial" w:cs="Arial"/>
          <w:b/>
          <w:bCs/>
          <w:sz w:val="22"/>
          <w:szCs w:val="22"/>
          <w:lang w:val="ru-RU"/>
        </w:rPr>
        <w:t>10:45 - 11:00 регистрация участников</w:t>
      </w:r>
      <w:r w:rsidR="006B4FB4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14:paraId="66134ED8" w14:textId="1AC3ABF2" w:rsidR="00754BC5" w:rsidRDefault="00EB5461" w:rsidP="00E95841">
      <w:pPr>
        <w:rPr>
          <w:rFonts w:ascii="Arial" w:hAnsi="Arial" w:cs="Arial"/>
          <w:color w:val="000000"/>
          <w:sz w:val="22"/>
          <w:szCs w:val="22"/>
          <w:lang w:val="ru-RU"/>
        </w:rPr>
      </w:pPr>
      <w:r w:rsidRPr="00754BC5">
        <w:rPr>
          <w:rFonts w:ascii="Arial" w:hAnsi="Arial" w:cs="Arial"/>
          <w:b/>
          <w:bCs/>
          <w:sz w:val="22"/>
          <w:szCs w:val="22"/>
          <w:lang w:val="ru-RU"/>
        </w:rPr>
        <w:t>11:00 -11:50</w:t>
      </w:r>
      <w:r w:rsidRPr="00E95841">
        <w:rPr>
          <w:rFonts w:ascii="Arial" w:hAnsi="Arial" w:cs="Arial"/>
          <w:sz w:val="22"/>
          <w:szCs w:val="22"/>
          <w:lang w:val="ru-RU"/>
        </w:rPr>
        <w:t xml:space="preserve"> </w:t>
      </w:r>
      <w:r w:rsidRPr="00ED0059">
        <w:rPr>
          <w:rFonts w:ascii="Arial" w:hAnsi="Arial" w:cs="Arial"/>
          <w:b/>
          <w:bCs/>
          <w:sz w:val="22"/>
          <w:szCs w:val="22"/>
          <w:lang w:val="ru-RU"/>
        </w:rPr>
        <w:t>доклад</w:t>
      </w:r>
      <w:r w:rsidRPr="00E95841">
        <w:rPr>
          <w:rFonts w:ascii="Arial" w:hAnsi="Arial" w:cs="Arial"/>
          <w:sz w:val="22"/>
          <w:szCs w:val="22"/>
          <w:lang w:val="ru-RU"/>
        </w:rPr>
        <w:t>/обсуждение</w:t>
      </w:r>
      <w:r w:rsidR="00E95841">
        <w:rPr>
          <w:rFonts w:ascii="Arial" w:hAnsi="Arial" w:cs="Arial"/>
          <w:sz w:val="22"/>
          <w:szCs w:val="22"/>
          <w:lang w:val="ru-RU"/>
        </w:rPr>
        <w:t>:</w:t>
      </w:r>
      <w:r w:rsidRPr="00E95841">
        <w:rPr>
          <w:rFonts w:ascii="Arial" w:hAnsi="Arial" w:cs="Arial"/>
          <w:sz w:val="22"/>
          <w:szCs w:val="22"/>
          <w:lang w:val="ru-RU"/>
        </w:rPr>
        <w:t xml:space="preserve"> </w:t>
      </w:r>
      <w:r w:rsidR="00754BC5">
        <w:rPr>
          <w:rFonts w:ascii="Arial" w:hAnsi="Arial" w:cs="Arial"/>
          <w:sz w:val="22"/>
          <w:szCs w:val="22"/>
          <w:lang w:val="ru-RU"/>
        </w:rPr>
        <w:t>Супервизор ЕСРР, ЕАРПП</w:t>
      </w:r>
      <w:r w:rsidR="00754BC5" w:rsidRPr="00E9584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ED0059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Ерёмин Б. А.</w:t>
      </w:r>
      <w:r w:rsidRPr="00E9584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14:paraId="63C64815" w14:textId="4081ADF2" w:rsidR="008E789D" w:rsidRPr="00E860F3" w:rsidRDefault="00E95841" w:rsidP="00E860F3">
      <w:pPr>
        <w:jc w:val="left"/>
        <w:rPr>
          <w:rFonts w:ascii="Arial" w:hAnsi="Arial" w:cs="Arial"/>
          <w:b/>
          <w:bCs/>
          <w:color w:val="0070C0"/>
          <w:sz w:val="22"/>
          <w:szCs w:val="22"/>
          <w:lang w:val="ru-RU"/>
        </w:rPr>
      </w:pPr>
      <w:r w:rsidRPr="00E860F3">
        <w:rPr>
          <w:rFonts w:ascii="Arial" w:hAnsi="Arial" w:cs="Arial"/>
          <w:b/>
          <w:bCs/>
          <w:color w:val="0070C0"/>
          <w:sz w:val="22"/>
          <w:szCs w:val="22"/>
          <w:lang w:val="ru-RU"/>
        </w:rPr>
        <w:t>«Мышление</w:t>
      </w:r>
      <w:r w:rsidR="00EB5461" w:rsidRPr="00E860F3">
        <w:rPr>
          <w:rFonts w:ascii="Arial" w:hAnsi="Arial" w:cs="Arial"/>
          <w:b/>
          <w:bCs/>
          <w:color w:val="0070C0"/>
          <w:sz w:val="22"/>
          <w:szCs w:val="22"/>
          <w:lang w:val="ru-RU"/>
        </w:rPr>
        <w:t xml:space="preserve"> и сепарационная тревога»</w:t>
      </w:r>
      <w:r w:rsidR="00E860F3">
        <w:rPr>
          <w:rFonts w:ascii="Arial" w:hAnsi="Arial" w:cs="Arial"/>
          <w:b/>
          <w:bCs/>
          <w:color w:val="0070C0"/>
          <w:sz w:val="22"/>
          <w:szCs w:val="22"/>
          <w:lang w:val="ru-RU"/>
        </w:rPr>
        <w:br/>
      </w:r>
      <w:r w:rsidR="00ED0059" w:rsidRPr="00ED0059">
        <w:rPr>
          <w:rFonts w:ascii="Arial" w:hAnsi="Arial" w:cs="Arial"/>
          <w:b/>
          <w:bCs/>
          <w:sz w:val="22"/>
          <w:szCs w:val="22"/>
          <w:lang w:val="ru-RU"/>
        </w:rPr>
        <w:t>Анонс</w:t>
      </w:r>
      <w:r w:rsidR="00ED0059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="00EB5461" w:rsidRPr="00E95841">
        <w:rPr>
          <w:rFonts w:ascii="Arial" w:hAnsi="Arial" w:cs="Arial"/>
          <w:color w:val="000000"/>
          <w:sz w:val="22"/>
          <w:szCs w:val="22"/>
          <w:lang w:val="ru-RU"/>
        </w:rPr>
        <w:t>Бион</w:t>
      </w:r>
      <w:r w:rsidR="00EB5461" w:rsidRPr="00E95841">
        <w:rPr>
          <w:rFonts w:ascii="Arial" w:hAnsi="Arial" w:cs="Arial"/>
          <w:color w:val="000000"/>
          <w:sz w:val="22"/>
          <w:szCs w:val="22"/>
        </w:rPr>
        <w:t> </w:t>
      </w:r>
      <w:r w:rsidR="00EB5461" w:rsidRPr="00E95841">
        <w:rPr>
          <w:rFonts w:ascii="Arial" w:hAnsi="Arial" w:cs="Arial"/>
          <w:color w:val="000000"/>
          <w:sz w:val="22"/>
          <w:szCs w:val="22"/>
          <w:lang w:val="ru-RU"/>
        </w:rPr>
        <w:t>стремится прояснить последствия для мышления, то есть, психического развития, ситуацию, когда фрустрация невыносима, где потеря объекта, его отсутствие не могут быть управляемы.</w:t>
      </w:r>
      <w:r w:rsidR="00EB5461" w:rsidRPr="00E95841">
        <w:rPr>
          <w:rFonts w:ascii="Arial" w:hAnsi="Arial" w:cs="Arial"/>
          <w:color w:val="000000"/>
          <w:sz w:val="22"/>
          <w:szCs w:val="22"/>
        </w:rPr>
        <w:t> </w:t>
      </w:r>
      <w:r w:rsidR="00E860F3" w:rsidRPr="00E860F3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EB5461" w:rsidRPr="00E95841">
        <w:rPr>
          <w:rFonts w:ascii="Arial" w:hAnsi="Arial" w:cs="Arial"/>
          <w:color w:val="000000"/>
          <w:sz w:val="22"/>
          <w:szCs w:val="22"/>
          <w:lang w:val="ru-RU"/>
        </w:rPr>
        <w:t>Мышление, в понимании</w:t>
      </w:r>
      <w:r w:rsidR="00EB5461" w:rsidRPr="00E95841">
        <w:rPr>
          <w:rFonts w:ascii="Arial" w:hAnsi="Arial" w:cs="Arial"/>
          <w:color w:val="000000"/>
          <w:sz w:val="22"/>
          <w:szCs w:val="22"/>
        </w:rPr>
        <w:t> </w:t>
      </w:r>
      <w:r w:rsidR="00EB5461" w:rsidRPr="00E95841">
        <w:rPr>
          <w:rFonts w:ascii="Arial" w:hAnsi="Arial" w:cs="Arial"/>
          <w:color w:val="000000"/>
          <w:sz w:val="22"/>
          <w:szCs w:val="22"/>
          <w:lang w:val="ru-RU"/>
        </w:rPr>
        <w:t>Биона</w:t>
      </w:r>
      <w:r w:rsidR="00EB5461" w:rsidRPr="00E95841">
        <w:rPr>
          <w:rFonts w:ascii="Arial" w:hAnsi="Arial" w:cs="Arial"/>
          <w:color w:val="000000"/>
          <w:sz w:val="22"/>
          <w:szCs w:val="22"/>
        </w:rPr>
        <w:t> </w:t>
      </w:r>
      <w:r w:rsidRPr="00E95841">
        <w:rPr>
          <w:rFonts w:ascii="Arial" w:hAnsi="Arial" w:cs="Arial"/>
          <w:color w:val="000000"/>
          <w:sz w:val="22"/>
          <w:szCs w:val="22"/>
          <w:lang w:val="ru-RU"/>
        </w:rPr>
        <w:t>— это</w:t>
      </w:r>
      <w:r w:rsidR="00EB5461" w:rsidRPr="00E95841">
        <w:rPr>
          <w:rFonts w:ascii="Arial" w:hAnsi="Arial" w:cs="Arial"/>
          <w:color w:val="000000"/>
          <w:sz w:val="22"/>
          <w:szCs w:val="22"/>
          <w:lang w:val="ru-RU"/>
        </w:rPr>
        <w:t xml:space="preserve"> предпосылка для роста знания, для обучения на основе собственного опыта.</w:t>
      </w:r>
      <w:r w:rsidR="00EB5461" w:rsidRPr="00E95841">
        <w:rPr>
          <w:rFonts w:ascii="Arial" w:hAnsi="Arial" w:cs="Arial"/>
          <w:color w:val="000000"/>
          <w:sz w:val="22"/>
          <w:szCs w:val="22"/>
        </w:rPr>
        <w:t> </w:t>
      </w:r>
      <w:r w:rsidR="00E860F3">
        <w:rPr>
          <w:rFonts w:ascii="Arial" w:hAnsi="Arial" w:cs="Arial"/>
          <w:color w:val="000000"/>
          <w:sz w:val="22"/>
          <w:szCs w:val="22"/>
        </w:rPr>
        <w:br/>
      </w:r>
      <w:r w:rsidR="00EB5461" w:rsidRPr="00E95841">
        <w:rPr>
          <w:rFonts w:ascii="Arial" w:hAnsi="Arial" w:cs="Arial"/>
          <w:color w:val="000000"/>
          <w:sz w:val="22"/>
          <w:szCs w:val="22"/>
          <w:lang w:val="ru-RU"/>
        </w:rPr>
        <w:t>Основываясь на концепции</w:t>
      </w:r>
      <w:r w:rsidR="00EB5461" w:rsidRPr="00E95841">
        <w:rPr>
          <w:rFonts w:ascii="Arial" w:hAnsi="Arial" w:cs="Arial"/>
          <w:color w:val="000000"/>
          <w:sz w:val="22"/>
          <w:szCs w:val="22"/>
        </w:rPr>
        <w:t> </w:t>
      </w:r>
      <w:r w:rsidR="00EB5461" w:rsidRPr="00E95841">
        <w:rPr>
          <w:rFonts w:ascii="Arial" w:hAnsi="Arial" w:cs="Arial"/>
          <w:color w:val="000000"/>
          <w:sz w:val="22"/>
          <w:szCs w:val="22"/>
          <w:lang w:val="ru-RU"/>
        </w:rPr>
        <w:t>Биона</w:t>
      </w:r>
      <w:r w:rsidR="00EB5461" w:rsidRPr="00E95841">
        <w:rPr>
          <w:rFonts w:ascii="Arial" w:hAnsi="Arial" w:cs="Arial"/>
          <w:color w:val="000000"/>
          <w:sz w:val="22"/>
          <w:szCs w:val="22"/>
        </w:rPr>
        <w:t> </w:t>
      </w:r>
      <w:r w:rsidR="00EB5461" w:rsidRPr="00E95841">
        <w:rPr>
          <w:rFonts w:ascii="Arial" w:hAnsi="Arial" w:cs="Arial"/>
          <w:color w:val="000000"/>
          <w:sz w:val="22"/>
          <w:szCs w:val="22"/>
          <w:lang w:val="ru-RU"/>
        </w:rPr>
        <w:t xml:space="preserve">о </w:t>
      </w:r>
      <w:r w:rsidRPr="00E95841">
        <w:rPr>
          <w:rFonts w:ascii="Arial" w:hAnsi="Arial" w:cs="Arial"/>
          <w:color w:val="000000"/>
          <w:sz w:val="22"/>
          <w:szCs w:val="22"/>
          <w:lang w:val="ru-RU"/>
        </w:rPr>
        <w:t>«</w:t>
      </w:r>
      <w:r w:rsidRPr="006B4FB4">
        <w:rPr>
          <w:rFonts w:ascii="Arial" w:hAnsi="Arial" w:cs="Arial"/>
          <w:color w:val="000000"/>
          <w:sz w:val="22"/>
          <w:szCs w:val="22"/>
          <w:lang w:val="ru-RU"/>
        </w:rPr>
        <w:t>–</w:t>
      </w:r>
      <w:r w:rsidR="00EB5461" w:rsidRPr="00E95841">
        <w:rPr>
          <w:rFonts w:ascii="Arial" w:hAnsi="Arial" w:cs="Arial"/>
          <w:color w:val="000000"/>
          <w:sz w:val="22"/>
          <w:szCs w:val="22"/>
        </w:rPr>
        <w:t> </w:t>
      </w:r>
      <w:r w:rsidR="00ED0059" w:rsidRPr="00E95841">
        <w:rPr>
          <w:rFonts w:ascii="Arial" w:hAnsi="Arial" w:cs="Arial"/>
          <w:color w:val="000000"/>
          <w:sz w:val="22"/>
          <w:szCs w:val="22"/>
          <w:lang w:val="ru-RU"/>
        </w:rPr>
        <w:t>К</w:t>
      </w:r>
      <w:r w:rsidR="00ED0059" w:rsidRPr="006B4FB4">
        <w:rPr>
          <w:rFonts w:ascii="Arial" w:hAnsi="Arial" w:cs="Arial"/>
          <w:color w:val="000000"/>
          <w:sz w:val="22"/>
          <w:szCs w:val="22"/>
          <w:lang w:val="ru-RU"/>
        </w:rPr>
        <w:t>»</w:t>
      </w:r>
      <w:r w:rsidR="00EB5461" w:rsidRPr="00E95841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EB5461" w:rsidRPr="00E95841">
        <w:rPr>
          <w:rFonts w:ascii="Arial" w:hAnsi="Arial" w:cs="Arial"/>
          <w:color w:val="000000"/>
          <w:sz w:val="22"/>
          <w:szCs w:val="22"/>
        </w:rPr>
        <w:t> </w:t>
      </w:r>
      <w:r w:rsidR="00EB5461" w:rsidRPr="00E95841">
        <w:rPr>
          <w:rFonts w:ascii="Arial" w:hAnsi="Arial" w:cs="Arial"/>
          <w:color w:val="000000"/>
          <w:sz w:val="22"/>
          <w:szCs w:val="22"/>
          <w:lang w:val="ru-RU"/>
        </w:rPr>
        <w:t>мы</w:t>
      </w:r>
      <w:r w:rsidR="00EB5461" w:rsidRPr="00E95841">
        <w:rPr>
          <w:rFonts w:ascii="Arial" w:hAnsi="Arial" w:cs="Arial"/>
          <w:color w:val="000000"/>
          <w:sz w:val="22"/>
          <w:szCs w:val="22"/>
        </w:rPr>
        <w:t> </w:t>
      </w:r>
      <w:r w:rsidR="00EB5461" w:rsidRPr="00E95841">
        <w:rPr>
          <w:rFonts w:ascii="Arial" w:hAnsi="Arial" w:cs="Arial"/>
          <w:color w:val="000000"/>
          <w:sz w:val="22"/>
          <w:szCs w:val="22"/>
          <w:lang w:val="ru-RU"/>
        </w:rPr>
        <w:t>можем поразмышлять над некоторыми процессами, которые заменяют мысль деградированными психическими продуктами, феноменами, которые противостоят мышлению и заменяют знание его различными имитаторами.</w:t>
      </w:r>
      <w:r w:rsidR="00EB5461" w:rsidRPr="00E95841">
        <w:rPr>
          <w:rFonts w:ascii="Arial" w:hAnsi="Arial" w:cs="Arial"/>
          <w:color w:val="000000"/>
          <w:sz w:val="22"/>
          <w:szCs w:val="22"/>
        </w:rPr>
        <w:t> </w:t>
      </w:r>
      <w:r w:rsidR="00EB5461" w:rsidRPr="00E95841">
        <w:rPr>
          <w:rFonts w:ascii="Arial" w:hAnsi="Arial" w:cs="Arial"/>
          <w:color w:val="000000"/>
          <w:sz w:val="22"/>
          <w:szCs w:val="22"/>
          <w:lang w:val="ru-RU"/>
        </w:rPr>
        <w:t>О некоторых таких психических продуктах и пойдет речь в докладе.</w:t>
      </w:r>
    </w:p>
    <w:p w14:paraId="48C82884" w14:textId="77777777" w:rsidR="008E789D" w:rsidRPr="00E95841" w:rsidRDefault="00EB5461">
      <w:pPr>
        <w:pStyle w:val="a3"/>
        <w:spacing w:beforeAutospacing="0" w:afterAutospacing="0" w:line="324" w:lineRule="atLeast"/>
        <w:rPr>
          <w:rFonts w:ascii="Arial" w:eastAsia="-webkit-standard" w:hAnsi="Arial" w:cs="Arial"/>
          <w:color w:val="000000"/>
          <w:sz w:val="22"/>
          <w:szCs w:val="22"/>
          <w:lang w:val="ru-RU"/>
        </w:rPr>
      </w:pPr>
      <w:r w:rsidRPr="00E95841">
        <w:rPr>
          <w:rFonts w:ascii="Arial" w:eastAsia="-webkit-standard" w:hAnsi="Arial" w:cs="Arial"/>
          <w:color w:val="000000"/>
          <w:sz w:val="22"/>
          <w:szCs w:val="22"/>
        </w:rPr>
        <w:t> </w:t>
      </w:r>
    </w:p>
    <w:p w14:paraId="49B0D191" w14:textId="25D98DA9" w:rsidR="00754BC5" w:rsidRDefault="00EB5461" w:rsidP="00250138">
      <w:pPr>
        <w:jc w:val="left"/>
        <w:rPr>
          <w:rFonts w:ascii="Arial" w:hAnsi="Arial" w:cs="Arial"/>
          <w:sz w:val="22"/>
          <w:szCs w:val="22"/>
          <w:lang w:val="ru-RU"/>
        </w:rPr>
      </w:pPr>
      <w:r w:rsidRPr="00754BC5">
        <w:rPr>
          <w:rFonts w:ascii="Arial" w:hAnsi="Arial" w:cs="Arial"/>
          <w:b/>
          <w:bCs/>
          <w:sz w:val="22"/>
          <w:szCs w:val="22"/>
          <w:lang w:val="ru-RU"/>
        </w:rPr>
        <w:t>11:50 -12:40</w:t>
      </w:r>
      <w:r w:rsidRPr="00E95841">
        <w:rPr>
          <w:rFonts w:ascii="Arial" w:hAnsi="Arial" w:cs="Arial"/>
          <w:sz w:val="22"/>
          <w:szCs w:val="22"/>
          <w:lang w:val="ru-RU"/>
        </w:rPr>
        <w:t xml:space="preserve"> </w:t>
      </w:r>
      <w:r w:rsidRPr="00ED0059">
        <w:rPr>
          <w:rFonts w:ascii="Arial" w:hAnsi="Arial" w:cs="Arial"/>
          <w:b/>
          <w:bCs/>
          <w:sz w:val="22"/>
          <w:szCs w:val="22"/>
          <w:lang w:val="ru-RU"/>
        </w:rPr>
        <w:t>доклад</w:t>
      </w:r>
      <w:r w:rsidRPr="00E95841">
        <w:rPr>
          <w:rFonts w:ascii="Arial" w:hAnsi="Arial" w:cs="Arial"/>
          <w:sz w:val="22"/>
          <w:szCs w:val="22"/>
          <w:lang w:val="ru-RU"/>
        </w:rPr>
        <w:t>/обсуждение</w:t>
      </w:r>
      <w:r w:rsidR="00E95841">
        <w:rPr>
          <w:rFonts w:ascii="Arial" w:hAnsi="Arial" w:cs="Arial"/>
          <w:sz w:val="22"/>
          <w:szCs w:val="22"/>
          <w:lang w:val="ru-RU"/>
        </w:rPr>
        <w:t xml:space="preserve">: </w:t>
      </w:r>
      <w:r w:rsidR="00E860F3">
        <w:rPr>
          <w:rFonts w:ascii="Arial" w:hAnsi="Arial" w:cs="Arial"/>
          <w:sz w:val="22"/>
          <w:szCs w:val="22"/>
          <w:lang w:val="ru-RU"/>
        </w:rPr>
        <w:br/>
      </w:r>
      <w:r w:rsidR="00E95841">
        <w:rPr>
          <w:rFonts w:ascii="Arial" w:hAnsi="Arial" w:cs="Arial"/>
          <w:sz w:val="22"/>
          <w:szCs w:val="22"/>
          <w:lang w:val="ru-RU"/>
        </w:rPr>
        <w:t>Тренинг</w:t>
      </w:r>
      <w:r w:rsidR="00E860F3">
        <w:rPr>
          <w:rFonts w:ascii="Arial" w:hAnsi="Arial" w:cs="Arial"/>
          <w:sz w:val="22"/>
          <w:szCs w:val="22"/>
          <w:lang w:val="ru-RU"/>
        </w:rPr>
        <w:t>овый</w:t>
      </w:r>
      <w:r w:rsidR="00E95841">
        <w:rPr>
          <w:rFonts w:ascii="Arial" w:hAnsi="Arial" w:cs="Arial"/>
          <w:sz w:val="22"/>
          <w:szCs w:val="22"/>
          <w:lang w:val="ru-RU"/>
        </w:rPr>
        <w:t xml:space="preserve"> аналитик ЕСРР, ЕАРПП </w:t>
      </w:r>
      <w:r w:rsidRPr="00ED0059">
        <w:rPr>
          <w:rFonts w:ascii="Arial" w:hAnsi="Arial" w:cs="Arial"/>
          <w:b/>
          <w:bCs/>
          <w:sz w:val="22"/>
          <w:szCs w:val="22"/>
          <w:lang w:val="ru-RU"/>
        </w:rPr>
        <w:t>Гунар Т. Ю.</w:t>
      </w:r>
      <w:r w:rsidRPr="00E95841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5B6996D5" w14:textId="4BA611C6" w:rsidR="008E789D" w:rsidRPr="00250138" w:rsidRDefault="00EB5461">
      <w:pPr>
        <w:rPr>
          <w:rFonts w:ascii="Arial" w:hAnsi="Arial" w:cs="Arial"/>
          <w:b/>
          <w:bCs/>
          <w:color w:val="0070C0"/>
          <w:sz w:val="22"/>
          <w:szCs w:val="22"/>
          <w:lang w:val="ru-RU"/>
        </w:rPr>
      </w:pPr>
      <w:r w:rsidRPr="00E860F3">
        <w:rPr>
          <w:rFonts w:ascii="Arial" w:hAnsi="Arial" w:cs="Arial"/>
          <w:b/>
          <w:bCs/>
          <w:color w:val="0070C0"/>
          <w:sz w:val="22"/>
          <w:szCs w:val="22"/>
          <w:lang w:val="ru-RU"/>
        </w:rPr>
        <w:t>«Нейродермит - болезнь или сепарационная паника?»</w:t>
      </w:r>
      <w:r w:rsidR="00250138">
        <w:rPr>
          <w:rFonts w:ascii="Arial" w:hAnsi="Arial" w:cs="Arial"/>
          <w:b/>
          <w:bCs/>
          <w:color w:val="0070C0"/>
          <w:sz w:val="22"/>
          <w:szCs w:val="22"/>
          <w:lang w:val="ru-RU"/>
        </w:rPr>
        <w:br/>
      </w:r>
      <w:r w:rsidR="00ED0059" w:rsidRPr="00ED0059">
        <w:rPr>
          <w:rFonts w:ascii="Arial" w:hAnsi="Arial" w:cs="Arial"/>
          <w:b/>
          <w:bCs/>
          <w:sz w:val="22"/>
          <w:szCs w:val="22"/>
          <w:lang w:val="ru-RU"/>
        </w:rPr>
        <w:t>Анонс</w:t>
      </w:r>
      <w:r w:rsidR="00ED0059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Pr="00E95841">
        <w:rPr>
          <w:rFonts w:ascii="Arial" w:hAnsi="Arial" w:cs="Arial"/>
          <w:sz w:val="22"/>
          <w:szCs w:val="22"/>
          <w:lang w:val="ru-RU"/>
        </w:rPr>
        <w:t>В докладе на примере из клинической практики будет показано, как проявляются сепарационные тревоги у психосоматического пациента, рассмотрены личностные особенности, способствующие соматизации. Мы поговорим о нейродермитах, как о трансгенерационном процессе и как о симптоме семьи. Рассмотрим особенности техники работы с пациентами, страдающими кожными заболеваниями.</w:t>
      </w:r>
    </w:p>
    <w:p w14:paraId="43EDC4FF" w14:textId="63672F6B" w:rsidR="008E789D" w:rsidRPr="00754BC5" w:rsidRDefault="00EB5461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754BC5">
        <w:rPr>
          <w:rFonts w:ascii="Arial" w:hAnsi="Arial" w:cs="Arial"/>
          <w:b/>
          <w:bCs/>
          <w:sz w:val="22"/>
          <w:szCs w:val="22"/>
          <w:lang w:val="ru-RU"/>
        </w:rPr>
        <w:t>12:40 - 13:00 кофе-пауза</w:t>
      </w:r>
    </w:p>
    <w:p w14:paraId="6FD1BF37" w14:textId="77777777" w:rsidR="00754BC5" w:rsidRDefault="00EB5461" w:rsidP="00E95841">
      <w:pPr>
        <w:rPr>
          <w:rFonts w:ascii="Arial" w:hAnsi="Arial" w:cs="Arial"/>
          <w:color w:val="000000"/>
          <w:sz w:val="22"/>
          <w:szCs w:val="22"/>
          <w:lang w:val="ru-RU"/>
        </w:rPr>
      </w:pPr>
      <w:r w:rsidRPr="00754BC5">
        <w:rPr>
          <w:rFonts w:ascii="Arial" w:hAnsi="Arial" w:cs="Arial"/>
          <w:b/>
          <w:bCs/>
          <w:sz w:val="22"/>
          <w:szCs w:val="22"/>
          <w:lang w:val="ru-RU"/>
        </w:rPr>
        <w:t>13:00 -13:45</w:t>
      </w:r>
      <w:r w:rsidRPr="00E95841">
        <w:rPr>
          <w:rFonts w:ascii="Arial" w:hAnsi="Arial" w:cs="Arial"/>
          <w:sz w:val="22"/>
          <w:szCs w:val="22"/>
          <w:lang w:val="ru-RU"/>
        </w:rPr>
        <w:t xml:space="preserve"> </w:t>
      </w:r>
      <w:r w:rsidRPr="00ED0059">
        <w:rPr>
          <w:rFonts w:ascii="Arial" w:hAnsi="Arial" w:cs="Arial"/>
          <w:b/>
          <w:bCs/>
          <w:sz w:val="22"/>
          <w:szCs w:val="22"/>
          <w:lang w:val="ru-RU"/>
        </w:rPr>
        <w:t>доклад</w:t>
      </w:r>
      <w:r w:rsidRPr="00E95841">
        <w:rPr>
          <w:rFonts w:ascii="Arial" w:hAnsi="Arial" w:cs="Arial"/>
          <w:sz w:val="22"/>
          <w:szCs w:val="22"/>
          <w:lang w:val="ru-RU"/>
        </w:rPr>
        <w:t>/обсуждение</w:t>
      </w:r>
      <w:r w:rsidR="00E95841">
        <w:rPr>
          <w:rFonts w:ascii="Arial" w:hAnsi="Arial" w:cs="Arial"/>
          <w:sz w:val="22"/>
          <w:szCs w:val="22"/>
          <w:lang w:val="ru-RU"/>
        </w:rPr>
        <w:t>:</w:t>
      </w:r>
      <w:r w:rsidR="00754BC5">
        <w:rPr>
          <w:rFonts w:ascii="Arial" w:hAnsi="Arial" w:cs="Arial"/>
          <w:sz w:val="22"/>
          <w:szCs w:val="22"/>
          <w:lang w:val="ru-RU"/>
        </w:rPr>
        <w:t xml:space="preserve"> член РО Москва ЕАРПП</w:t>
      </w:r>
      <w:r w:rsidR="00E95841">
        <w:rPr>
          <w:rFonts w:ascii="Arial" w:hAnsi="Arial" w:cs="Arial"/>
          <w:sz w:val="22"/>
          <w:szCs w:val="22"/>
          <w:lang w:val="ru-RU"/>
        </w:rPr>
        <w:t xml:space="preserve"> </w:t>
      </w:r>
      <w:r w:rsidRPr="00ED0059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Симонов</w:t>
      </w:r>
      <w:r w:rsidRPr="00ED005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D0059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А.Б.</w:t>
      </w:r>
      <w:r w:rsidRPr="00E9584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14:paraId="1016E04C" w14:textId="7B953B58" w:rsidR="008E789D" w:rsidRPr="00250138" w:rsidRDefault="00EB5461" w:rsidP="00754BC5">
      <w:pPr>
        <w:rPr>
          <w:rFonts w:ascii="Arial" w:hAnsi="Arial" w:cs="Arial"/>
          <w:b/>
          <w:bCs/>
          <w:color w:val="0070C0"/>
          <w:sz w:val="22"/>
          <w:szCs w:val="22"/>
          <w:lang w:val="ru-RU"/>
        </w:rPr>
      </w:pPr>
      <w:r w:rsidRPr="00E860F3">
        <w:rPr>
          <w:rFonts w:ascii="Arial" w:hAnsi="Arial" w:cs="Arial"/>
          <w:b/>
          <w:bCs/>
          <w:color w:val="0070C0"/>
          <w:sz w:val="22"/>
          <w:szCs w:val="22"/>
          <w:lang w:val="ru-RU"/>
        </w:rPr>
        <w:t>«Особенности сепарации пациентов,</w:t>
      </w:r>
      <w:r w:rsidRPr="00E860F3">
        <w:rPr>
          <w:rFonts w:ascii="Arial" w:hAnsi="Arial" w:cs="Arial"/>
          <w:b/>
          <w:bCs/>
          <w:color w:val="0070C0"/>
          <w:sz w:val="22"/>
          <w:szCs w:val="22"/>
        </w:rPr>
        <w:t> </w:t>
      </w:r>
      <w:r w:rsidRPr="00E860F3">
        <w:rPr>
          <w:rFonts w:ascii="Arial" w:eastAsia="SimSun" w:hAnsi="Arial" w:cs="Arial"/>
          <w:b/>
          <w:bCs/>
          <w:color w:val="0070C0"/>
          <w:sz w:val="22"/>
          <w:szCs w:val="22"/>
          <w:lang w:val="ru-RU"/>
        </w:rPr>
        <w:t>пр</w:t>
      </w:r>
      <w:r w:rsidRPr="00E860F3">
        <w:rPr>
          <w:rFonts w:ascii="Arial" w:hAnsi="Arial" w:cs="Arial"/>
          <w:b/>
          <w:bCs/>
          <w:color w:val="0070C0"/>
          <w:sz w:val="22"/>
          <w:szCs w:val="22"/>
          <w:lang w:val="ru-RU"/>
        </w:rPr>
        <w:t>ошедших семейное насилие»</w:t>
      </w:r>
      <w:r w:rsidRPr="00E860F3">
        <w:rPr>
          <w:rFonts w:ascii="Arial" w:hAnsi="Arial" w:cs="Arial"/>
          <w:b/>
          <w:bCs/>
          <w:color w:val="0070C0"/>
          <w:sz w:val="22"/>
          <w:szCs w:val="22"/>
        </w:rPr>
        <w:t> </w:t>
      </w:r>
      <w:r w:rsidR="00250138">
        <w:rPr>
          <w:rFonts w:ascii="Arial" w:hAnsi="Arial" w:cs="Arial"/>
          <w:b/>
          <w:bCs/>
          <w:color w:val="0070C0"/>
          <w:sz w:val="22"/>
          <w:szCs w:val="22"/>
          <w:lang w:val="ru-RU"/>
        </w:rPr>
        <w:br/>
      </w:r>
      <w:r w:rsidR="00ED0059" w:rsidRPr="00ED0059">
        <w:rPr>
          <w:rFonts w:ascii="Arial" w:hAnsi="Arial" w:cs="Arial"/>
          <w:b/>
          <w:bCs/>
          <w:sz w:val="22"/>
          <w:szCs w:val="22"/>
          <w:lang w:val="ru-RU"/>
        </w:rPr>
        <w:t>Анонс</w:t>
      </w:r>
      <w:r w:rsidR="00ED0059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Pr="00E95841">
        <w:rPr>
          <w:rFonts w:ascii="Arial" w:hAnsi="Arial" w:cs="Arial"/>
          <w:color w:val="000000"/>
          <w:sz w:val="22"/>
          <w:szCs w:val="22"/>
          <w:lang w:val="ru-RU"/>
        </w:rPr>
        <w:t>Согласно Кляйн,</w:t>
      </w:r>
      <w:r w:rsidRPr="00E95841">
        <w:rPr>
          <w:rFonts w:ascii="Arial" w:hAnsi="Arial" w:cs="Arial"/>
          <w:color w:val="000000"/>
          <w:sz w:val="22"/>
          <w:szCs w:val="22"/>
        </w:rPr>
        <w:t> </w:t>
      </w:r>
      <w:r w:rsidRPr="00E95841">
        <w:rPr>
          <w:rFonts w:ascii="Arial" w:eastAsia="SimSun" w:hAnsi="Arial" w:cs="Arial"/>
          <w:color w:val="000000"/>
          <w:sz w:val="22"/>
          <w:szCs w:val="22"/>
          <w:lang w:val="ru-RU"/>
        </w:rPr>
        <w:t xml:space="preserve">тревога является ответом на внутреннюю работу инстинкта смерти и в </w:t>
      </w:r>
      <w:r w:rsidR="00754BC5" w:rsidRPr="00E95841">
        <w:rPr>
          <w:rFonts w:ascii="Arial" w:eastAsia="SimSun" w:hAnsi="Arial" w:cs="Arial"/>
          <w:color w:val="000000"/>
          <w:sz w:val="22"/>
          <w:szCs w:val="22"/>
          <w:lang w:val="ru-RU"/>
        </w:rPr>
        <w:t>процессе</w:t>
      </w:r>
      <w:r w:rsidR="00754BC5" w:rsidRPr="00754BC5">
        <w:rPr>
          <w:rFonts w:ascii="Arial" w:eastAsia="SimSun" w:hAnsi="Arial" w:cs="Arial"/>
          <w:color w:val="000000"/>
          <w:sz w:val="22"/>
          <w:szCs w:val="22"/>
          <w:lang w:val="ru-RU"/>
        </w:rPr>
        <w:t xml:space="preserve"> сепарации</w:t>
      </w:r>
      <w:r w:rsidRPr="00E95841">
        <w:rPr>
          <w:rFonts w:ascii="Arial" w:hAnsi="Arial" w:cs="Arial"/>
          <w:color w:val="000000"/>
          <w:sz w:val="22"/>
          <w:szCs w:val="22"/>
          <w:lang w:val="ru-RU"/>
        </w:rPr>
        <w:t xml:space="preserve"> может принимать две</w:t>
      </w:r>
      <w:r w:rsidR="00754BC5">
        <w:rPr>
          <w:rFonts w:ascii="Arial" w:hAnsi="Arial" w:cs="Arial"/>
          <w:color w:val="000000"/>
          <w:sz w:val="22"/>
          <w:szCs w:val="22"/>
          <w:lang w:val="ru-RU"/>
        </w:rPr>
        <w:t xml:space="preserve"> формы: </w:t>
      </w:r>
      <w:r w:rsidR="00754BC5">
        <w:rPr>
          <w:rFonts w:ascii="Arial" w:hAnsi="Arial" w:cs="Arial"/>
          <w:color w:val="000000"/>
          <w:sz w:val="22"/>
          <w:szCs w:val="22"/>
          <w:lang w:val="ru-RU"/>
        </w:rPr>
        <w:lastRenderedPageBreak/>
        <w:t xml:space="preserve">персекуторную (параноидно-шизоидная позиция) и депрессивную (депрессивная позиция). </w:t>
      </w:r>
      <w:r w:rsidRPr="00E95841">
        <w:rPr>
          <w:rFonts w:ascii="Arial" w:eastAsia="SimSun" w:hAnsi="Arial" w:cs="Arial"/>
          <w:color w:val="000000"/>
          <w:sz w:val="22"/>
          <w:szCs w:val="22"/>
          <w:lang w:val="ru-RU"/>
        </w:rPr>
        <w:t>При работе со взрослыми</w:t>
      </w:r>
      <w:r w:rsidRPr="00E95841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Pr="00E95841">
        <w:rPr>
          <w:rFonts w:ascii="Arial" w:hAnsi="Arial" w:cs="Arial"/>
          <w:color w:val="000000"/>
          <w:sz w:val="22"/>
          <w:szCs w:val="22"/>
        </w:rPr>
        <w:t> </w:t>
      </w:r>
      <w:r w:rsidRPr="00E95841">
        <w:rPr>
          <w:rFonts w:ascii="Arial" w:eastAsia="SimSun" w:hAnsi="Arial" w:cs="Arial"/>
          <w:color w:val="000000"/>
          <w:sz w:val="22"/>
          <w:szCs w:val="22"/>
          <w:lang w:val="ru-RU"/>
        </w:rPr>
        <w:t>прошедшими насильственное детство</w:t>
      </w:r>
      <w:r w:rsidRPr="00E95841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Pr="00E95841">
        <w:rPr>
          <w:rFonts w:ascii="Arial" w:hAnsi="Arial" w:cs="Arial"/>
          <w:color w:val="000000"/>
          <w:sz w:val="22"/>
          <w:szCs w:val="22"/>
        </w:rPr>
        <w:t> </w:t>
      </w:r>
      <w:r w:rsidRPr="00E95841">
        <w:rPr>
          <w:rFonts w:ascii="Arial" w:eastAsia="SimSun" w:hAnsi="Arial" w:cs="Arial"/>
          <w:color w:val="000000"/>
          <w:sz w:val="22"/>
          <w:szCs w:val="22"/>
          <w:lang w:val="ru-RU"/>
        </w:rPr>
        <w:t>проис</w:t>
      </w:r>
      <w:r w:rsidRPr="00E95841">
        <w:rPr>
          <w:rFonts w:ascii="Arial" w:hAnsi="Arial" w:cs="Arial"/>
          <w:color w:val="000000"/>
          <w:sz w:val="22"/>
          <w:szCs w:val="22"/>
          <w:lang w:val="ru-RU"/>
        </w:rPr>
        <w:t>ходит обращение к пугающему прошлому и,</w:t>
      </w:r>
      <w:r w:rsidRPr="00E95841">
        <w:rPr>
          <w:rFonts w:ascii="Arial" w:hAnsi="Arial" w:cs="Arial"/>
          <w:color w:val="000000"/>
          <w:sz w:val="22"/>
          <w:szCs w:val="22"/>
        </w:rPr>
        <w:t> </w:t>
      </w:r>
      <w:r w:rsidRPr="00E95841">
        <w:rPr>
          <w:rFonts w:ascii="Arial" w:eastAsia="SimSun" w:hAnsi="Arial" w:cs="Arial"/>
          <w:color w:val="000000"/>
          <w:sz w:val="22"/>
          <w:szCs w:val="22"/>
          <w:lang w:val="ru-RU"/>
        </w:rPr>
        <w:t>соответственно</w:t>
      </w:r>
      <w:r w:rsidRPr="00E95841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Pr="00E95841">
        <w:rPr>
          <w:rFonts w:ascii="Arial" w:hAnsi="Arial" w:cs="Arial"/>
          <w:color w:val="000000"/>
          <w:sz w:val="22"/>
          <w:szCs w:val="22"/>
        </w:rPr>
        <w:t> </w:t>
      </w:r>
      <w:r w:rsidRPr="00E95841">
        <w:rPr>
          <w:rFonts w:ascii="Arial" w:eastAsia="SimSun" w:hAnsi="Arial" w:cs="Arial"/>
          <w:color w:val="000000"/>
          <w:sz w:val="22"/>
          <w:szCs w:val="22"/>
          <w:lang w:val="ru-RU"/>
        </w:rPr>
        <w:t>активизация большого объема персекуторной тревоги</w:t>
      </w:r>
      <w:r w:rsidRPr="00E95841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Pr="00E95841">
        <w:rPr>
          <w:rFonts w:ascii="Arial" w:hAnsi="Arial" w:cs="Arial"/>
          <w:color w:val="000000"/>
          <w:sz w:val="22"/>
          <w:szCs w:val="22"/>
        </w:rPr>
        <w:t> </w:t>
      </w:r>
      <w:r w:rsidRPr="00E95841">
        <w:rPr>
          <w:rFonts w:ascii="Arial" w:eastAsia="SimSun" w:hAnsi="Arial" w:cs="Arial"/>
          <w:color w:val="000000"/>
          <w:sz w:val="22"/>
          <w:szCs w:val="22"/>
          <w:lang w:val="ru-RU"/>
        </w:rPr>
        <w:t>Она проявляется в большинстве сессий</w:t>
      </w:r>
      <w:r w:rsidRPr="00E95841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Pr="00E95841">
        <w:rPr>
          <w:rFonts w:ascii="Arial" w:hAnsi="Arial" w:cs="Arial"/>
          <w:color w:val="000000"/>
          <w:sz w:val="22"/>
          <w:szCs w:val="22"/>
        </w:rPr>
        <w:t> </w:t>
      </w:r>
      <w:r w:rsidRPr="00E95841">
        <w:rPr>
          <w:rFonts w:ascii="Arial" w:eastAsia="SimSun" w:hAnsi="Arial" w:cs="Arial"/>
          <w:color w:val="000000"/>
          <w:sz w:val="22"/>
          <w:szCs w:val="22"/>
          <w:lang w:val="ru-RU"/>
        </w:rPr>
        <w:t>интенсивно ощущается терапевтом в переносе</w:t>
      </w:r>
      <w:r w:rsidRPr="00E95841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613BDA3B" w14:textId="42360E0E" w:rsidR="008E789D" w:rsidRPr="00754BC5" w:rsidRDefault="00EB5461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754BC5">
        <w:rPr>
          <w:rFonts w:ascii="Arial" w:hAnsi="Arial" w:cs="Arial"/>
          <w:b/>
          <w:bCs/>
          <w:sz w:val="22"/>
          <w:szCs w:val="22"/>
          <w:lang w:val="ru-RU"/>
        </w:rPr>
        <w:t>13:45 - 15:30 обед</w:t>
      </w:r>
    </w:p>
    <w:p w14:paraId="3EA72152" w14:textId="77777777" w:rsidR="00E95841" w:rsidRDefault="00EB5461">
      <w:pPr>
        <w:rPr>
          <w:rFonts w:ascii="Arial" w:hAnsi="Arial" w:cs="Arial"/>
          <w:sz w:val="22"/>
          <w:szCs w:val="22"/>
          <w:lang w:val="ru-RU"/>
        </w:rPr>
      </w:pPr>
      <w:r w:rsidRPr="00754BC5">
        <w:rPr>
          <w:rFonts w:ascii="Arial" w:hAnsi="Arial" w:cs="Arial"/>
          <w:b/>
          <w:bCs/>
          <w:sz w:val="22"/>
          <w:szCs w:val="22"/>
          <w:lang w:val="ru-RU"/>
        </w:rPr>
        <w:t>15:30 - 16:15</w:t>
      </w:r>
      <w:r w:rsidRPr="00E95841">
        <w:rPr>
          <w:rFonts w:ascii="Arial" w:hAnsi="Arial" w:cs="Arial"/>
          <w:sz w:val="22"/>
          <w:szCs w:val="22"/>
          <w:lang w:val="ru-RU"/>
        </w:rPr>
        <w:t xml:space="preserve"> </w:t>
      </w:r>
      <w:r w:rsidRPr="00ED0059">
        <w:rPr>
          <w:rFonts w:ascii="Arial" w:hAnsi="Arial" w:cs="Arial"/>
          <w:b/>
          <w:bCs/>
          <w:sz w:val="22"/>
          <w:szCs w:val="22"/>
          <w:lang w:val="ru-RU"/>
        </w:rPr>
        <w:t>доклад</w:t>
      </w:r>
      <w:r w:rsidRPr="00E95841">
        <w:rPr>
          <w:rFonts w:ascii="Arial" w:hAnsi="Arial" w:cs="Arial"/>
          <w:sz w:val="22"/>
          <w:szCs w:val="22"/>
          <w:lang w:val="ru-RU"/>
        </w:rPr>
        <w:t>/обсуждение</w:t>
      </w:r>
      <w:r w:rsidR="00E95841">
        <w:rPr>
          <w:rFonts w:ascii="Arial" w:hAnsi="Arial" w:cs="Arial"/>
          <w:sz w:val="22"/>
          <w:szCs w:val="22"/>
          <w:lang w:val="ru-RU"/>
        </w:rPr>
        <w:t>: Супервизор ЕСРР, ЕАРПП</w:t>
      </w:r>
      <w:r w:rsidR="00E95841" w:rsidRPr="00E95841">
        <w:rPr>
          <w:rFonts w:ascii="Arial" w:hAnsi="Arial" w:cs="Arial"/>
          <w:sz w:val="22"/>
          <w:szCs w:val="22"/>
          <w:lang w:val="ru-RU"/>
        </w:rPr>
        <w:t xml:space="preserve"> </w:t>
      </w:r>
      <w:r w:rsidRPr="00ED0059">
        <w:rPr>
          <w:rFonts w:ascii="Arial" w:hAnsi="Arial" w:cs="Arial"/>
          <w:b/>
          <w:bCs/>
          <w:sz w:val="22"/>
          <w:szCs w:val="22"/>
          <w:lang w:val="ru-RU"/>
        </w:rPr>
        <w:t>Башкевич Е. В.</w:t>
      </w:r>
      <w:r w:rsidRPr="00E95841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7863641D" w14:textId="0DA56D03" w:rsidR="008E789D" w:rsidRPr="00250138" w:rsidRDefault="00EB5461" w:rsidP="00250138">
      <w:pPr>
        <w:jc w:val="left"/>
        <w:rPr>
          <w:rFonts w:ascii="Arial" w:hAnsi="Arial" w:cs="Arial"/>
          <w:b/>
          <w:bCs/>
          <w:color w:val="0070C0"/>
          <w:sz w:val="22"/>
          <w:szCs w:val="22"/>
          <w:lang w:val="ru-RU"/>
        </w:rPr>
      </w:pPr>
      <w:r w:rsidRPr="00E860F3">
        <w:rPr>
          <w:rFonts w:ascii="Arial" w:hAnsi="Arial" w:cs="Arial"/>
          <w:b/>
          <w:bCs/>
          <w:color w:val="0070C0"/>
          <w:sz w:val="22"/>
          <w:szCs w:val="22"/>
          <w:lang w:val="ru-RU"/>
        </w:rPr>
        <w:t>“За расставанием будет встреча»</w:t>
      </w:r>
      <w:r w:rsidR="00250138">
        <w:rPr>
          <w:rFonts w:ascii="Arial" w:hAnsi="Arial" w:cs="Arial"/>
          <w:b/>
          <w:bCs/>
          <w:color w:val="0070C0"/>
          <w:sz w:val="22"/>
          <w:szCs w:val="22"/>
          <w:lang w:val="ru-RU"/>
        </w:rPr>
        <w:br/>
      </w:r>
      <w:r w:rsidR="00ED0059" w:rsidRPr="00ED0059">
        <w:rPr>
          <w:rFonts w:ascii="Arial" w:hAnsi="Arial" w:cs="Arial"/>
          <w:b/>
          <w:bCs/>
          <w:sz w:val="22"/>
          <w:szCs w:val="22"/>
          <w:lang w:val="ru-RU"/>
        </w:rPr>
        <w:t>Анонс</w:t>
      </w:r>
      <w:r w:rsidR="00ED0059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Pr="00E95841">
        <w:rPr>
          <w:rFonts w:ascii="Arial" w:hAnsi="Arial" w:cs="Arial"/>
          <w:sz w:val="22"/>
          <w:szCs w:val="22"/>
          <w:lang w:val="ru-RU"/>
        </w:rPr>
        <w:t xml:space="preserve">Проявления сепарационной тревоги в клинической практике настолько разнообразны, что мы постоянно сталкиваемся с новыми необычными ситуациями. В первую очередь это имеет отношение к ситуациям отыгрывания вовне и внутри аналитической ситуации.  Мы наблюдаем такие </w:t>
      </w:r>
      <w:r w:rsidR="006B4FB4" w:rsidRPr="00E95841">
        <w:rPr>
          <w:rFonts w:ascii="Arial" w:hAnsi="Arial" w:cs="Arial"/>
          <w:sz w:val="22"/>
          <w:szCs w:val="22"/>
          <w:lang w:val="ru-RU"/>
        </w:rPr>
        <w:t>отыгрывания в</w:t>
      </w:r>
      <w:r w:rsidRPr="00E95841">
        <w:rPr>
          <w:rFonts w:ascii="Arial" w:hAnsi="Arial" w:cs="Arial"/>
          <w:sz w:val="22"/>
          <w:szCs w:val="22"/>
          <w:lang w:val="ru-RU"/>
        </w:rPr>
        <w:t xml:space="preserve"> перерывах между сессиями, но чаще всего они связаны с прерыванием аналитических встреч по причине отпуска, причём неважно, кто уходит в отпуск аналитик или анализанд».</w:t>
      </w:r>
    </w:p>
    <w:p w14:paraId="1DCA5018" w14:textId="1A86FAA9" w:rsidR="00E95841" w:rsidRDefault="00EB5461">
      <w:pPr>
        <w:rPr>
          <w:rFonts w:ascii="Arial" w:hAnsi="Arial" w:cs="Arial"/>
          <w:sz w:val="22"/>
          <w:szCs w:val="22"/>
          <w:lang w:val="ru-RU"/>
        </w:rPr>
      </w:pPr>
      <w:r w:rsidRPr="00754BC5">
        <w:rPr>
          <w:rFonts w:ascii="Arial" w:hAnsi="Arial" w:cs="Arial"/>
          <w:b/>
          <w:bCs/>
          <w:sz w:val="22"/>
          <w:szCs w:val="22"/>
          <w:lang w:val="ru-RU"/>
        </w:rPr>
        <w:t>16:15-17:00</w:t>
      </w:r>
      <w:r w:rsidRPr="00ED0059">
        <w:rPr>
          <w:rFonts w:ascii="Arial" w:hAnsi="Arial" w:cs="Arial"/>
          <w:b/>
          <w:bCs/>
          <w:sz w:val="22"/>
          <w:szCs w:val="22"/>
          <w:lang w:val="ru-RU"/>
        </w:rPr>
        <w:t xml:space="preserve"> доклад</w:t>
      </w:r>
      <w:r w:rsidRPr="00E95841">
        <w:rPr>
          <w:rFonts w:ascii="Arial" w:hAnsi="Arial" w:cs="Arial"/>
          <w:sz w:val="22"/>
          <w:szCs w:val="22"/>
          <w:lang w:val="ru-RU"/>
        </w:rPr>
        <w:t>/обсуждение</w:t>
      </w:r>
      <w:r w:rsidR="00E95841">
        <w:rPr>
          <w:rFonts w:ascii="Arial" w:hAnsi="Arial" w:cs="Arial"/>
          <w:sz w:val="22"/>
          <w:szCs w:val="22"/>
          <w:lang w:val="ru-RU"/>
        </w:rPr>
        <w:t>:</w:t>
      </w:r>
      <w:r w:rsidR="00ED0059" w:rsidRPr="00ED0059">
        <w:rPr>
          <w:rFonts w:ascii="Arial" w:hAnsi="Arial" w:cs="Arial"/>
          <w:sz w:val="22"/>
          <w:szCs w:val="22"/>
          <w:lang w:val="ru-RU"/>
        </w:rPr>
        <w:t xml:space="preserve"> </w:t>
      </w:r>
      <w:r w:rsidR="00E95841">
        <w:rPr>
          <w:rFonts w:ascii="Arial" w:hAnsi="Arial" w:cs="Arial"/>
          <w:sz w:val="22"/>
          <w:szCs w:val="22"/>
        </w:rPr>
        <w:t>PhD</w:t>
      </w:r>
      <w:r w:rsidR="00E95841">
        <w:rPr>
          <w:rFonts w:ascii="Arial" w:hAnsi="Arial" w:cs="Arial"/>
          <w:sz w:val="22"/>
          <w:szCs w:val="22"/>
          <w:lang w:val="ru-RU"/>
        </w:rPr>
        <w:t>,</w:t>
      </w:r>
      <w:bookmarkStart w:id="0" w:name="_Hlk66113097"/>
      <w:r w:rsidR="00E95841">
        <w:rPr>
          <w:rFonts w:ascii="Arial" w:hAnsi="Arial" w:cs="Arial"/>
          <w:sz w:val="22"/>
          <w:szCs w:val="22"/>
          <w:lang w:val="ru-RU"/>
        </w:rPr>
        <w:t>Супервизор ЕСРР, ЕАРПП</w:t>
      </w:r>
      <w:bookmarkEnd w:id="0"/>
      <w:r w:rsidR="00E95841">
        <w:rPr>
          <w:rFonts w:ascii="Arial" w:hAnsi="Arial" w:cs="Arial"/>
          <w:sz w:val="22"/>
          <w:szCs w:val="22"/>
          <w:lang w:val="ru-RU"/>
        </w:rPr>
        <w:t xml:space="preserve"> </w:t>
      </w:r>
      <w:r w:rsidRPr="00ED0059">
        <w:rPr>
          <w:rFonts w:ascii="Arial" w:hAnsi="Arial" w:cs="Arial"/>
          <w:b/>
          <w:bCs/>
          <w:sz w:val="22"/>
          <w:szCs w:val="22"/>
          <w:lang w:val="ru-RU"/>
        </w:rPr>
        <w:t>Савичева Е. П.</w:t>
      </w:r>
      <w:r w:rsidRPr="00E95841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0A6694D2" w14:textId="0E7B88C1" w:rsidR="008E789D" w:rsidRPr="00250138" w:rsidRDefault="00EB5461" w:rsidP="00250138">
      <w:pPr>
        <w:jc w:val="left"/>
        <w:rPr>
          <w:rFonts w:ascii="Arial" w:hAnsi="Arial" w:cs="Arial"/>
          <w:b/>
          <w:bCs/>
          <w:color w:val="0070C0"/>
          <w:sz w:val="22"/>
          <w:szCs w:val="22"/>
          <w:lang w:val="ru-RU"/>
        </w:rPr>
      </w:pPr>
      <w:r w:rsidRPr="00E860F3">
        <w:rPr>
          <w:rFonts w:ascii="Arial" w:hAnsi="Arial" w:cs="Arial"/>
          <w:b/>
          <w:bCs/>
          <w:color w:val="0070C0"/>
          <w:sz w:val="22"/>
          <w:szCs w:val="22"/>
          <w:lang w:val="ru-RU"/>
        </w:rPr>
        <w:t>«Разлук так много на земле и разных судеб…»</w:t>
      </w:r>
      <w:r w:rsidR="00250138">
        <w:rPr>
          <w:rFonts w:ascii="Arial" w:hAnsi="Arial" w:cs="Arial"/>
          <w:b/>
          <w:bCs/>
          <w:color w:val="0070C0"/>
          <w:sz w:val="22"/>
          <w:szCs w:val="22"/>
          <w:lang w:val="ru-RU"/>
        </w:rPr>
        <w:br/>
      </w:r>
      <w:r w:rsidRPr="00ED0059">
        <w:rPr>
          <w:rFonts w:ascii="Arial" w:hAnsi="Arial" w:cs="Arial"/>
          <w:b/>
          <w:bCs/>
          <w:sz w:val="22"/>
          <w:szCs w:val="22"/>
          <w:lang w:val="ru-RU"/>
        </w:rPr>
        <w:t>Анонс</w:t>
      </w:r>
      <w:r w:rsidR="00ED0059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Pr="00E95841">
        <w:rPr>
          <w:rFonts w:ascii="Arial" w:hAnsi="Arial" w:cs="Arial"/>
          <w:sz w:val="22"/>
          <w:szCs w:val="22"/>
          <w:lang w:val="ru-RU"/>
        </w:rPr>
        <w:t xml:space="preserve">Через исследования нескольких практических кейсов автор </w:t>
      </w:r>
      <w:r w:rsidR="00ED0059" w:rsidRPr="00E95841">
        <w:rPr>
          <w:rFonts w:ascii="Arial" w:hAnsi="Arial" w:cs="Arial"/>
          <w:sz w:val="22"/>
          <w:szCs w:val="22"/>
          <w:lang w:val="ru-RU"/>
        </w:rPr>
        <w:t>предлагает свои</w:t>
      </w:r>
      <w:r w:rsidRPr="00E95841">
        <w:rPr>
          <w:rFonts w:ascii="Arial" w:hAnsi="Arial" w:cs="Arial"/>
          <w:sz w:val="22"/>
          <w:szCs w:val="22"/>
          <w:lang w:val="ru-RU"/>
        </w:rPr>
        <w:t xml:space="preserve"> размышления о том, как в нашей работе с разными пациентами может разворачиваться реконструкция трагического опыта сепарации - повтор ранних травм разлуки со значимыми Другими, как внутренними объектами. </w:t>
      </w:r>
    </w:p>
    <w:p w14:paraId="590753A7" w14:textId="51A85991" w:rsidR="008E789D" w:rsidRPr="00754BC5" w:rsidRDefault="00EB5461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754BC5">
        <w:rPr>
          <w:rFonts w:ascii="Arial" w:hAnsi="Arial" w:cs="Arial"/>
          <w:b/>
          <w:bCs/>
          <w:sz w:val="22"/>
          <w:szCs w:val="22"/>
          <w:lang w:val="ru-RU"/>
        </w:rPr>
        <w:t>17:00 -17:30 кофе-пауза</w:t>
      </w:r>
    </w:p>
    <w:p w14:paraId="3824FADF" w14:textId="3971F2E5" w:rsidR="008E789D" w:rsidRPr="00250138" w:rsidRDefault="00EB5461">
      <w:pPr>
        <w:rPr>
          <w:rFonts w:ascii="Arial" w:hAnsi="Arial" w:cs="Arial"/>
          <w:sz w:val="22"/>
          <w:szCs w:val="22"/>
          <w:lang w:val="ru-RU"/>
        </w:rPr>
      </w:pPr>
      <w:r w:rsidRPr="00754BC5">
        <w:rPr>
          <w:rFonts w:ascii="Arial" w:hAnsi="Arial" w:cs="Arial"/>
          <w:b/>
          <w:bCs/>
          <w:sz w:val="22"/>
          <w:szCs w:val="22"/>
          <w:lang w:val="ru-RU"/>
        </w:rPr>
        <w:t>17:30</w:t>
      </w:r>
      <w:r w:rsidR="00754BC5" w:rsidRPr="00754BC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E95841" w:rsidRPr="00754BC5">
        <w:rPr>
          <w:rFonts w:ascii="Arial" w:hAnsi="Arial" w:cs="Arial"/>
          <w:b/>
          <w:bCs/>
          <w:sz w:val="22"/>
          <w:szCs w:val="22"/>
          <w:lang w:val="ru-RU"/>
        </w:rPr>
        <w:t>-</w:t>
      </w:r>
      <w:r w:rsidRPr="00754BC5">
        <w:rPr>
          <w:rFonts w:ascii="Arial" w:hAnsi="Arial" w:cs="Arial"/>
          <w:b/>
          <w:bCs/>
          <w:sz w:val="22"/>
          <w:szCs w:val="22"/>
          <w:lang w:val="ru-RU"/>
        </w:rPr>
        <w:t>18:40</w:t>
      </w:r>
      <w:r w:rsidRPr="00E95841">
        <w:rPr>
          <w:rFonts w:ascii="Arial" w:hAnsi="Arial" w:cs="Arial"/>
          <w:sz w:val="22"/>
          <w:szCs w:val="22"/>
          <w:lang w:val="ru-RU"/>
        </w:rPr>
        <w:t xml:space="preserve"> </w:t>
      </w:r>
      <w:r w:rsidRPr="00ED0059">
        <w:rPr>
          <w:rFonts w:ascii="Arial" w:hAnsi="Arial" w:cs="Arial"/>
          <w:b/>
          <w:bCs/>
          <w:sz w:val="22"/>
          <w:szCs w:val="22"/>
          <w:lang w:val="ru-RU"/>
        </w:rPr>
        <w:t>супервизия</w:t>
      </w:r>
      <w:r w:rsidR="00E95841">
        <w:rPr>
          <w:rFonts w:ascii="Arial" w:hAnsi="Arial" w:cs="Arial"/>
          <w:sz w:val="22"/>
          <w:szCs w:val="22"/>
          <w:lang w:val="ru-RU"/>
        </w:rPr>
        <w:t xml:space="preserve">: кандидат в Специалисты </w:t>
      </w:r>
      <w:r w:rsidR="00754BC5">
        <w:rPr>
          <w:rFonts w:ascii="Arial" w:hAnsi="Arial" w:cs="Arial"/>
          <w:sz w:val="22"/>
          <w:szCs w:val="22"/>
          <w:lang w:val="ru-RU"/>
        </w:rPr>
        <w:t xml:space="preserve">ЕСРР, ЕАРПП </w:t>
      </w:r>
      <w:r w:rsidRPr="00ED0059">
        <w:rPr>
          <w:rFonts w:ascii="Arial" w:hAnsi="Arial" w:cs="Arial"/>
          <w:b/>
          <w:bCs/>
          <w:sz w:val="22"/>
          <w:szCs w:val="22"/>
          <w:lang w:val="ru-RU"/>
        </w:rPr>
        <w:t>Волчек И. Е.</w:t>
      </w:r>
      <w:r w:rsidRPr="00E95841">
        <w:rPr>
          <w:rFonts w:ascii="Arial" w:hAnsi="Arial" w:cs="Arial"/>
          <w:sz w:val="22"/>
          <w:szCs w:val="22"/>
          <w:lang w:val="ru-RU"/>
        </w:rPr>
        <w:t xml:space="preserve"> </w:t>
      </w:r>
      <w:r w:rsidR="00754BC5">
        <w:rPr>
          <w:rFonts w:ascii="Arial" w:hAnsi="Arial" w:cs="Arial"/>
          <w:sz w:val="22"/>
          <w:szCs w:val="22"/>
          <w:lang w:val="ru-RU"/>
        </w:rPr>
        <w:t>К</w:t>
      </w:r>
      <w:r w:rsidR="00754BC5" w:rsidRPr="00E95841">
        <w:rPr>
          <w:rFonts w:ascii="Arial" w:hAnsi="Arial" w:cs="Arial"/>
          <w:sz w:val="22"/>
          <w:szCs w:val="22"/>
          <w:lang w:val="ru-RU"/>
        </w:rPr>
        <w:t>линическ</w:t>
      </w:r>
      <w:r w:rsidR="00754BC5">
        <w:rPr>
          <w:rFonts w:ascii="Arial" w:hAnsi="Arial" w:cs="Arial"/>
          <w:sz w:val="22"/>
          <w:szCs w:val="22"/>
          <w:lang w:val="ru-RU"/>
        </w:rPr>
        <w:t>ий</w:t>
      </w:r>
      <w:r w:rsidR="00754BC5" w:rsidRPr="00E95841">
        <w:rPr>
          <w:rFonts w:ascii="Arial" w:hAnsi="Arial" w:cs="Arial"/>
          <w:sz w:val="22"/>
          <w:szCs w:val="22"/>
          <w:lang w:val="ru-RU"/>
        </w:rPr>
        <w:t xml:space="preserve"> случа</w:t>
      </w:r>
      <w:r w:rsidR="00754BC5">
        <w:rPr>
          <w:rFonts w:ascii="Arial" w:hAnsi="Arial" w:cs="Arial"/>
          <w:sz w:val="22"/>
          <w:szCs w:val="22"/>
          <w:lang w:val="ru-RU"/>
        </w:rPr>
        <w:t>й</w:t>
      </w:r>
      <w:r w:rsidR="00ED0059">
        <w:rPr>
          <w:rFonts w:ascii="Arial" w:hAnsi="Arial" w:cs="Arial"/>
          <w:sz w:val="22"/>
          <w:szCs w:val="22"/>
          <w:lang w:val="ru-RU"/>
        </w:rPr>
        <w:t xml:space="preserve">: </w:t>
      </w:r>
      <w:r w:rsidR="00E95841" w:rsidRPr="00E860F3">
        <w:rPr>
          <w:rFonts w:ascii="Arial" w:hAnsi="Arial" w:cs="Arial"/>
          <w:b/>
          <w:bCs/>
          <w:color w:val="0070C0"/>
          <w:sz w:val="22"/>
          <w:szCs w:val="22"/>
          <w:lang w:val="ru-RU"/>
        </w:rPr>
        <w:t>«</w:t>
      </w:r>
      <w:r w:rsidRPr="00E860F3">
        <w:rPr>
          <w:rFonts w:ascii="Arial" w:hAnsi="Arial" w:cs="Arial"/>
          <w:b/>
          <w:bCs/>
          <w:color w:val="0070C0"/>
          <w:sz w:val="22"/>
          <w:szCs w:val="22"/>
          <w:lang w:val="ru-RU"/>
        </w:rPr>
        <w:t>Жадная до любви детка?</w:t>
      </w:r>
      <w:r w:rsidR="00E95841" w:rsidRPr="00E860F3">
        <w:rPr>
          <w:rFonts w:ascii="Arial" w:hAnsi="Arial" w:cs="Arial"/>
          <w:b/>
          <w:bCs/>
          <w:color w:val="0070C0"/>
          <w:sz w:val="22"/>
          <w:szCs w:val="22"/>
          <w:lang w:val="ru-RU"/>
        </w:rPr>
        <w:t xml:space="preserve"> </w:t>
      </w:r>
      <w:r w:rsidRPr="00E860F3">
        <w:rPr>
          <w:rFonts w:ascii="Arial" w:hAnsi="Arial" w:cs="Arial"/>
          <w:b/>
          <w:bCs/>
          <w:color w:val="0070C0"/>
          <w:sz w:val="22"/>
          <w:szCs w:val="22"/>
          <w:lang w:val="ru-RU"/>
        </w:rPr>
        <w:t>Или незнающий своей ненависти ребенок?</w:t>
      </w:r>
      <w:r w:rsidR="00E95841" w:rsidRPr="00E860F3">
        <w:rPr>
          <w:rFonts w:ascii="Arial" w:hAnsi="Arial" w:cs="Arial"/>
          <w:b/>
          <w:bCs/>
          <w:color w:val="0070C0"/>
          <w:sz w:val="22"/>
          <w:szCs w:val="22"/>
          <w:lang w:val="ru-RU"/>
        </w:rPr>
        <w:t>»</w:t>
      </w:r>
    </w:p>
    <w:p w14:paraId="78946B80" w14:textId="61DB83F2" w:rsidR="008E789D" w:rsidRPr="00E95841" w:rsidRDefault="00ED0059">
      <w:pPr>
        <w:rPr>
          <w:rFonts w:ascii="Arial" w:hAnsi="Arial" w:cs="Arial"/>
          <w:sz w:val="22"/>
          <w:szCs w:val="22"/>
          <w:lang w:val="ru-RU"/>
        </w:rPr>
      </w:pPr>
      <w:r w:rsidRPr="00ED0059">
        <w:rPr>
          <w:rFonts w:ascii="Arial" w:hAnsi="Arial" w:cs="Arial"/>
          <w:b/>
          <w:bCs/>
          <w:sz w:val="22"/>
          <w:szCs w:val="22"/>
          <w:lang w:val="ru-RU"/>
        </w:rPr>
        <w:t>Анонс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="00EB5461" w:rsidRPr="00E95841">
        <w:rPr>
          <w:rFonts w:ascii="Arial" w:hAnsi="Arial" w:cs="Arial"/>
          <w:sz w:val="22"/>
          <w:szCs w:val="22"/>
          <w:lang w:val="ru-RU"/>
        </w:rPr>
        <w:t>Когда к нам приходит плачущий разлученный со своими родителями подросток, мы вначале предполагаем, как сильно он должно быть любит своих родителей и как много они, вероятно, дали ему, если без них ему так плохо. Однако, кляйнианская аналитическая теория не дает нам обмануться, и мы осознаем, что сепарационная тревога сильна там, где объект ненавистен, но сознание пациента об этом не знает. И нам предстоит вместе очень долгий и непростой путь в терапии.</w:t>
      </w:r>
      <w:r w:rsidR="00D81A30">
        <w:rPr>
          <w:rFonts w:ascii="Arial" w:hAnsi="Arial" w:cs="Arial"/>
          <w:sz w:val="22"/>
          <w:szCs w:val="22"/>
          <w:lang w:val="ru-RU"/>
        </w:rPr>
        <w:t xml:space="preserve"> </w:t>
      </w:r>
      <w:r w:rsidR="00EB5461" w:rsidRPr="00E95841">
        <w:rPr>
          <w:rFonts w:ascii="Arial" w:hAnsi="Arial" w:cs="Arial"/>
          <w:sz w:val="22"/>
          <w:szCs w:val="22"/>
          <w:lang w:val="ru-RU"/>
        </w:rPr>
        <w:t xml:space="preserve">Почему я выбрала этот случай. Потому что </w:t>
      </w:r>
      <w:r w:rsidRPr="00E95841">
        <w:rPr>
          <w:rFonts w:ascii="Arial" w:hAnsi="Arial" w:cs="Arial"/>
          <w:sz w:val="22"/>
          <w:szCs w:val="22"/>
          <w:lang w:val="ru-RU"/>
        </w:rPr>
        <w:t xml:space="preserve">сепарационная </w:t>
      </w:r>
      <w:r w:rsidRPr="006B4FB4">
        <w:rPr>
          <w:rFonts w:ascii="Arial" w:hAnsi="Arial" w:cs="Arial"/>
          <w:sz w:val="22"/>
          <w:szCs w:val="22"/>
          <w:lang w:val="ru-RU"/>
        </w:rPr>
        <w:t>тревога</w:t>
      </w:r>
      <w:r w:rsidR="00EB5461" w:rsidRPr="00E95841">
        <w:rPr>
          <w:rFonts w:ascii="Arial" w:hAnsi="Arial" w:cs="Arial"/>
          <w:sz w:val="22"/>
          <w:szCs w:val="22"/>
          <w:lang w:val="ru-RU"/>
        </w:rPr>
        <w:t xml:space="preserve"> здесь легко наблюдается, лежит на поверхности.</w:t>
      </w:r>
    </w:p>
    <w:p w14:paraId="0AFE078D" w14:textId="77777777" w:rsidR="00D81A30" w:rsidRDefault="00EB5461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ED0059">
        <w:rPr>
          <w:rFonts w:ascii="Arial" w:eastAsia="Cochin" w:hAnsi="Arial" w:cs="Arial"/>
          <w:b/>
          <w:bCs/>
          <w:sz w:val="22"/>
          <w:szCs w:val="22"/>
          <w:lang w:val="ru-RU"/>
        </w:rPr>
        <w:t>18</w:t>
      </w:r>
      <w:r w:rsidRPr="00ED0059">
        <w:rPr>
          <w:rFonts w:ascii="Arial" w:hAnsi="Arial" w:cs="Arial"/>
          <w:b/>
          <w:bCs/>
          <w:sz w:val="22"/>
          <w:szCs w:val="22"/>
          <w:lang w:val="ru-RU"/>
        </w:rPr>
        <w:t>:40 - 19:00 заключительное обсуждение</w:t>
      </w:r>
      <w:r w:rsidR="00D81A30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14:paraId="290F7262" w14:textId="5F3357C0" w:rsidR="006B4FB4" w:rsidRPr="00D81A30" w:rsidRDefault="00D81A30" w:rsidP="00D81A3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*</w:t>
      </w:r>
      <w:r w:rsidR="006B4FB4" w:rsidRPr="00D81A30">
        <w:rPr>
          <w:rFonts w:ascii="Arial" w:hAnsi="Arial" w:cs="Arial"/>
          <w:sz w:val="22"/>
          <w:szCs w:val="22"/>
          <w:lang w:val="ru-RU"/>
        </w:rPr>
        <w:t>Электронные сертификаты будут присланы в воскресенье 28 марта.</w:t>
      </w:r>
    </w:p>
    <w:p w14:paraId="52501769" w14:textId="77777777" w:rsidR="008E789D" w:rsidRPr="00E95841" w:rsidRDefault="008E789D">
      <w:pPr>
        <w:rPr>
          <w:rFonts w:ascii="Arial" w:hAnsi="Arial" w:cs="Arial"/>
          <w:sz w:val="22"/>
          <w:szCs w:val="22"/>
          <w:lang w:val="ru-RU"/>
        </w:rPr>
      </w:pPr>
    </w:p>
    <w:p w14:paraId="659EE631" w14:textId="77777777" w:rsidR="008E789D" w:rsidRPr="00E95841" w:rsidRDefault="008E789D">
      <w:pPr>
        <w:rPr>
          <w:rFonts w:ascii="Arial" w:eastAsia="Cochin" w:hAnsi="Arial" w:cs="Arial"/>
          <w:sz w:val="22"/>
          <w:szCs w:val="22"/>
          <w:lang w:val="ru-RU"/>
        </w:rPr>
      </w:pPr>
    </w:p>
    <w:p w14:paraId="1BF1D7D8" w14:textId="77777777" w:rsidR="008E789D" w:rsidRPr="00E95841" w:rsidRDefault="008E789D">
      <w:pPr>
        <w:rPr>
          <w:rFonts w:ascii="Arial" w:eastAsia="Cochin" w:hAnsi="Arial" w:cs="Arial"/>
          <w:sz w:val="22"/>
          <w:szCs w:val="22"/>
          <w:lang w:val="ru-RU"/>
        </w:rPr>
      </w:pPr>
    </w:p>
    <w:p w14:paraId="27F23E7B" w14:textId="77777777" w:rsidR="008E789D" w:rsidRPr="00E95841" w:rsidRDefault="008E789D">
      <w:pPr>
        <w:rPr>
          <w:rFonts w:ascii="Arial" w:eastAsia="Cochin" w:hAnsi="Arial" w:cs="Arial"/>
          <w:sz w:val="22"/>
          <w:szCs w:val="22"/>
          <w:lang w:val="ru-RU"/>
        </w:rPr>
      </w:pPr>
    </w:p>
    <w:p w14:paraId="1353B354" w14:textId="77777777" w:rsidR="008E789D" w:rsidRPr="00E95841" w:rsidRDefault="008E789D">
      <w:pPr>
        <w:rPr>
          <w:rFonts w:ascii="Arial" w:eastAsia="Cochin" w:hAnsi="Arial" w:cs="Arial"/>
          <w:sz w:val="22"/>
          <w:szCs w:val="22"/>
          <w:lang w:val="ru-RU"/>
        </w:rPr>
      </w:pPr>
    </w:p>
    <w:p w14:paraId="0D134B4D" w14:textId="77777777" w:rsidR="008E789D" w:rsidRPr="00E95841" w:rsidRDefault="008E789D">
      <w:pPr>
        <w:rPr>
          <w:rFonts w:ascii="Arial" w:eastAsia="Cochin" w:hAnsi="Arial" w:cs="Arial"/>
          <w:sz w:val="22"/>
          <w:szCs w:val="22"/>
          <w:lang w:val="ru-RU"/>
        </w:rPr>
      </w:pPr>
    </w:p>
    <w:p w14:paraId="383C7BC6" w14:textId="77777777" w:rsidR="008E789D" w:rsidRPr="00E95841" w:rsidRDefault="008E789D">
      <w:pPr>
        <w:rPr>
          <w:rFonts w:ascii="Arial" w:hAnsi="Arial" w:cs="Arial"/>
          <w:sz w:val="22"/>
          <w:szCs w:val="22"/>
          <w:lang w:val="ru-RU"/>
        </w:rPr>
      </w:pPr>
    </w:p>
    <w:sectPr w:rsidR="008E789D" w:rsidRPr="00E95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BB29C" w14:textId="77777777" w:rsidR="00A558D7" w:rsidRDefault="00A558D7" w:rsidP="00E860F3">
      <w:pPr>
        <w:spacing w:after="0" w:line="240" w:lineRule="auto"/>
      </w:pPr>
      <w:r>
        <w:separator/>
      </w:r>
    </w:p>
  </w:endnote>
  <w:endnote w:type="continuationSeparator" w:id="0">
    <w:p w14:paraId="78440D73" w14:textId="77777777" w:rsidR="00A558D7" w:rsidRDefault="00A558D7" w:rsidP="00E8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libri"/>
    <w:panose1 w:val="020B0604020202020204"/>
    <w:charset w:val="00"/>
    <w:family w:val="auto"/>
    <w:pitch w:val="default"/>
  </w:font>
  <w:font w:name="Cochin">
    <w:altName w:val="Cochin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2868B" w14:textId="77777777" w:rsidR="00E860F3" w:rsidRDefault="00E860F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802DC" w14:textId="77777777" w:rsidR="00E860F3" w:rsidRDefault="00E860F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6AD07" w14:textId="77777777" w:rsidR="00E860F3" w:rsidRDefault="00E860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3E4A7" w14:textId="77777777" w:rsidR="00A558D7" w:rsidRDefault="00A558D7" w:rsidP="00E860F3">
      <w:pPr>
        <w:spacing w:after="0" w:line="240" w:lineRule="auto"/>
      </w:pPr>
      <w:r>
        <w:separator/>
      </w:r>
    </w:p>
  </w:footnote>
  <w:footnote w:type="continuationSeparator" w:id="0">
    <w:p w14:paraId="5F16A27D" w14:textId="77777777" w:rsidR="00A558D7" w:rsidRDefault="00A558D7" w:rsidP="00E8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2224E" w14:textId="77777777" w:rsidR="00E860F3" w:rsidRDefault="00E860F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4027C" w14:textId="77777777" w:rsidR="00E860F3" w:rsidRDefault="00E860F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B863C" w14:textId="77777777" w:rsidR="00E860F3" w:rsidRDefault="00E860F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A2ABA"/>
    <w:multiLevelType w:val="hybridMultilevel"/>
    <w:tmpl w:val="7D9415B6"/>
    <w:lvl w:ilvl="0" w:tplc="29F6091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9D"/>
    <w:rsid w:val="00250138"/>
    <w:rsid w:val="006B4FB4"/>
    <w:rsid w:val="00754BC5"/>
    <w:rsid w:val="008E789D"/>
    <w:rsid w:val="00A558D7"/>
    <w:rsid w:val="00D81A30"/>
    <w:rsid w:val="00E860F3"/>
    <w:rsid w:val="00E95841"/>
    <w:rsid w:val="00EB5461"/>
    <w:rsid w:val="00ED0059"/>
    <w:rsid w:val="00F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67126"/>
  <w15:docId w15:val="{6273124B-F190-43EF-A517-81EDA78F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Emphasis"/>
    <w:basedOn w:val="a0"/>
    <w:qFormat/>
    <w:rPr>
      <w:i/>
      <w:iCs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caption"/>
    <w:basedOn w:val="a"/>
    <w:next w:val="a"/>
    <w:unhideWhenUsed/>
    <w:qFormat/>
    <w:rsid w:val="00D81A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List Paragraph"/>
    <w:basedOn w:val="a"/>
    <w:uiPriority w:val="99"/>
    <w:rsid w:val="00D81A30"/>
    <w:pPr>
      <w:ind w:left="720"/>
      <w:contextualSpacing/>
    </w:pPr>
  </w:style>
  <w:style w:type="paragraph" w:styleId="a8">
    <w:name w:val="header"/>
    <w:basedOn w:val="a"/>
    <w:link w:val="a9"/>
    <w:rsid w:val="00E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860F3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aa">
    <w:name w:val="footer"/>
    <w:basedOn w:val="a"/>
    <w:link w:val="ab"/>
    <w:rsid w:val="00E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860F3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 (Lena)</dc:creator>
  <cp:lastModifiedBy>Microsoft Office User</cp:lastModifiedBy>
  <cp:revision>2</cp:revision>
  <dcterms:created xsi:type="dcterms:W3CDTF">2021-03-11T20:18:00Z</dcterms:created>
  <dcterms:modified xsi:type="dcterms:W3CDTF">2021-03-11T20:18:00Z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2052-11.3.1</vt:lpwstr>
  </property>
</Properties>
</file>